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E866D" w14:textId="77777777" w:rsidR="00824534" w:rsidRPr="00172057" w:rsidRDefault="00D92F5D">
      <w:pPr>
        <w:pStyle w:val="Heading1"/>
        <w:jc w:val="center"/>
        <w:rPr>
          <w:color w:val="auto"/>
        </w:rPr>
      </w:pPr>
      <w:r w:rsidRPr="00172057">
        <w:rPr>
          <w:color w:val="auto"/>
        </w:rPr>
        <w:t>Leichhardt Accommodation Village — Gymnasium Rules (2025)</w:t>
      </w:r>
    </w:p>
    <w:p w14:paraId="4C1F99AD" w14:textId="70165DBD" w:rsidR="00824534" w:rsidRPr="00172057" w:rsidRDefault="00D92F5D" w:rsidP="00172057">
      <w:pPr>
        <w:jc w:val="center"/>
      </w:pPr>
      <w:r w:rsidRPr="00172057">
        <w:t>Effective date: 21 August 2025 | Version: LAV-GYM-R-2025.08</w:t>
      </w:r>
    </w:p>
    <w:p w14:paraId="7A00799F" w14:textId="25170071" w:rsidR="00824534" w:rsidRPr="00172057" w:rsidRDefault="00D92F5D">
      <w:r w:rsidRPr="00172057">
        <w:rPr>
          <w:b/>
        </w:rPr>
        <w:t xml:space="preserve">Applies to: </w:t>
      </w:r>
      <w:r w:rsidRPr="00172057">
        <w:t>All guests using the LAV gym and its equipment/facilities (“Gym”).</w:t>
      </w:r>
      <w:r w:rsidRPr="00172057">
        <w:br/>
      </w:r>
      <w:r w:rsidRPr="00172057">
        <w:rPr>
          <w:b/>
        </w:rPr>
        <w:t xml:space="preserve">Purpose: </w:t>
      </w:r>
      <w:r w:rsidRPr="00172057">
        <w:t>To keep the Gym clean, safe, and respectful for everyone.</w:t>
      </w:r>
    </w:p>
    <w:p w14:paraId="7F46D027" w14:textId="77777777" w:rsidR="00824534" w:rsidRPr="00172057" w:rsidRDefault="00D92F5D">
      <w:pPr>
        <w:pStyle w:val="Heading2"/>
        <w:rPr>
          <w:color w:val="auto"/>
        </w:rPr>
      </w:pPr>
      <w:r w:rsidRPr="00172057">
        <w:rPr>
          <w:color w:val="auto"/>
        </w:rPr>
        <w:t>1) Access &amp; Registration</w:t>
      </w:r>
    </w:p>
    <w:p w14:paraId="5AAC7110" w14:textId="77777777" w:rsidR="00824534" w:rsidRPr="00172057" w:rsidRDefault="00D92F5D">
      <w:pPr>
        <w:spacing w:after="40"/>
      </w:pPr>
      <w:r w:rsidRPr="00172057">
        <w:t>1. Access is for registered LAV guests who have signed the Gymnasium Terms &amp; Conditions and Deed of Disclaimer &amp; Waiver (“Terms”).</w:t>
      </w:r>
    </w:p>
    <w:p w14:paraId="247A4742" w14:textId="77777777" w:rsidR="00824534" w:rsidRPr="00172057" w:rsidRDefault="00D92F5D">
      <w:pPr>
        <w:spacing w:after="40"/>
      </w:pPr>
      <w:r w:rsidRPr="00172057">
        <w:t>2. Entry to the Gym indicates you accept these Rules and agree to follow staff directions at all times.</w:t>
      </w:r>
    </w:p>
    <w:p w14:paraId="343D3EDE" w14:textId="7E78AE5D" w:rsidR="00824534" w:rsidRPr="00172057" w:rsidRDefault="00D92F5D" w:rsidP="00172057">
      <w:pPr>
        <w:spacing w:after="40"/>
      </w:pPr>
      <w:r w:rsidRPr="00172057">
        <w:t>3. Only the person registered may use the Gym access; no visitors or unregistered users.</w:t>
      </w:r>
    </w:p>
    <w:p w14:paraId="2CA1A444" w14:textId="77777777" w:rsidR="00824534" w:rsidRPr="00172057" w:rsidRDefault="00D92F5D">
      <w:pPr>
        <w:pStyle w:val="Heading2"/>
        <w:rPr>
          <w:color w:val="auto"/>
        </w:rPr>
      </w:pPr>
      <w:r w:rsidRPr="00172057">
        <w:rPr>
          <w:color w:val="auto"/>
        </w:rPr>
        <w:t>2) Hygiene &amp; Cleanliness</w:t>
      </w:r>
    </w:p>
    <w:p w14:paraId="50279879" w14:textId="77777777" w:rsidR="00824534" w:rsidRPr="00172057" w:rsidRDefault="00D92F5D">
      <w:pPr>
        <w:spacing w:after="40"/>
      </w:pPr>
      <w:r w:rsidRPr="00172057">
        <w:t>1. Bring and use a towel; wipe down equipment immediately after use.</w:t>
      </w:r>
    </w:p>
    <w:p w14:paraId="1A1136A5" w14:textId="77777777" w:rsidR="00824534" w:rsidRPr="00172057" w:rsidRDefault="00D92F5D">
      <w:pPr>
        <w:spacing w:after="40"/>
      </w:pPr>
      <w:r w:rsidRPr="00172057">
        <w:t>2. Return all free weights and accessories to the racks; set machines to zero/lowest when finished.</w:t>
      </w:r>
    </w:p>
    <w:p w14:paraId="216A25DE" w14:textId="77777777" w:rsidR="00824534" w:rsidRPr="00172057" w:rsidRDefault="00D92F5D">
      <w:pPr>
        <w:spacing w:after="40"/>
      </w:pPr>
      <w:r w:rsidRPr="00172057">
        <w:t>3. Keep the floor clear—do not leave equipment unattended (trip hazard).</w:t>
      </w:r>
    </w:p>
    <w:p w14:paraId="003B8BE5" w14:textId="77777777" w:rsidR="00824534" w:rsidRPr="00172057" w:rsidRDefault="00D92F5D">
      <w:pPr>
        <w:spacing w:after="40"/>
      </w:pPr>
      <w:r w:rsidRPr="00172057">
        <w:t>4. Wet/dirty work clothing and muddy boots are not permitted. Remove visible dirt/mud before entry.</w:t>
      </w:r>
    </w:p>
    <w:p w14:paraId="4F96A444" w14:textId="76C61247" w:rsidR="00824534" w:rsidRPr="00172057" w:rsidRDefault="00D92F5D" w:rsidP="00172057">
      <w:pPr>
        <w:spacing w:after="40"/>
      </w:pPr>
      <w:r w:rsidRPr="00172057">
        <w:t>5. No food or alcohol in the Gym. Water in a sealed bottle only.</w:t>
      </w:r>
    </w:p>
    <w:p w14:paraId="6128B5AF" w14:textId="77777777" w:rsidR="00824534" w:rsidRPr="00172057" w:rsidRDefault="00D92F5D">
      <w:pPr>
        <w:pStyle w:val="Heading2"/>
        <w:rPr>
          <w:color w:val="auto"/>
        </w:rPr>
      </w:pPr>
      <w:r w:rsidRPr="00172057">
        <w:rPr>
          <w:color w:val="auto"/>
        </w:rPr>
        <w:t>3) Dress Code</w:t>
      </w:r>
    </w:p>
    <w:p w14:paraId="71CEE831" w14:textId="77777777" w:rsidR="00824534" w:rsidRPr="00172057" w:rsidRDefault="00D92F5D">
      <w:pPr>
        <w:spacing w:after="40"/>
      </w:pPr>
      <w:r w:rsidRPr="00172057">
        <w:t>1. Wear suitable exercise attire and enclosed sports shoes (no thongs, work boots, or steel-caps).</w:t>
      </w:r>
    </w:p>
    <w:p w14:paraId="29BEC963" w14:textId="27B82E99" w:rsidR="00824534" w:rsidRPr="00172057" w:rsidRDefault="00D92F5D" w:rsidP="00172057">
      <w:pPr>
        <w:spacing w:after="40"/>
      </w:pPr>
      <w:r w:rsidRPr="00172057">
        <w:t>2. For safety, remove loose jewellery and secure long hair.</w:t>
      </w:r>
    </w:p>
    <w:p w14:paraId="1740A6F2" w14:textId="77777777" w:rsidR="00824534" w:rsidRPr="00172057" w:rsidRDefault="00D92F5D">
      <w:pPr>
        <w:pStyle w:val="Heading2"/>
        <w:rPr>
          <w:color w:val="auto"/>
        </w:rPr>
      </w:pPr>
      <w:r w:rsidRPr="00172057">
        <w:rPr>
          <w:color w:val="auto"/>
        </w:rPr>
        <w:t>4) Safe Use of Equipment</w:t>
      </w:r>
    </w:p>
    <w:p w14:paraId="26514C6F" w14:textId="77777777" w:rsidR="00824534" w:rsidRPr="00172057" w:rsidRDefault="00D92F5D">
      <w:pPr>
        <w:spacing w:after="40"/>
      </w:pPr>
      <w:r w:rsidRPr="00172057">
        <w:t>1. Use equipment as intended and within your ability. If unsure, do not use it.</w:t>
      </w:r>
    </w:p>
    <w:p w14:paraId="17EE12D9" w14:textId="77777777" w:rsidR="00824534" w:rsidRPr="00172057" w:rsidRDefault="00D92F5D">
      <w:pPr>
        <w:spacing w:after="40"/>
      </w:pPr>
      <w:r w:rsidRPr="00172057">
        <w:t>2. No dropping/throwing weights. Use collars on barbells and control all lifts.</w:t>
      </w:r>
    </w:p>
    <w:p w14:paraId="2355BE1D" w14:textId="77777777" w:rsidR="00824534" w:rsidRPr="00172057" w:rsidRDefault="00D92F5D">
      <w:pPr>
        <w:spacing w:after="40"/>
      </w:pPr>
      <w:r w:rsidRPr="00172057">
        <w:t>3. Spotters are strongly recommended for heavy lifts.</w:t>
      </w:r>
    </w:p>
    <w:p w14:paraId="2B6B299D" w14:textId="77777777" w:rsidR="00824534" w:rsidRPr="00172057" w:rsidRDefault="00D92F5D">
      <w:pPr>
        <w:spacing w:after="40"/>
      </w:pPr>
      <w:r w:rsidRPr="00172057">
        <w:t>4. Report damaged or unsafe equipment immediately to the Village Office; stop using it.</w:t>
      </w:r>
    </w:p>
    <w:p w14:paraId="291333CA" w14:textId="5FE06059" w:rsidR="00824534" w:rsidRPr="00172057" w:rsidRDefault="00D92F5D" w:rsidP="00172057">
      <w:pPr>
        <w:spacing w:after="40"/>
      </w:pPr>
      <w:r w:rsidRPr="00172057">
        <w:t>5. When the Gym is busy, please limit cardio machines to 30 minutes per person.</w:t>
      </w:r>
    </w:p>
    <w:p w14:paraId="60B69D87" w14:textId="77777777" w:rsidR="00824534" w:rsidRPr="00172057" w:rsidRDefault="00D92F5D">
      <w:pPr>
        <w:pStyle w:val="Heading2"/>
        <w:rPr>
          <w:color w:val="auto"/>
        </w:rPr>
      </w:pPr>
      <w:r w:rsidRPr="00172057">
        <w:rPr>
          <w:color w:val="auto"/>
        </w:rPr>
        <w:t>5) Conduct &amp; Courtesy</w:t>
      </w:r>
    </w:p>
    <w:p w14:paraId="58C63961" w14:textId="77777777" w:rsidR="00824534" w:rsidRPr="00172057" w:rsidRDefault="00D92F5D">
      <w:pPr>
        <w:spacing w:after="40"/>
      </w:pPr>
      <w:r w:rsidRPr="00172057">
        <w:t>1. Respect others. No conduct that creates hazards, nuisance, or discomfort (e.g., yelling, monopolising equipment, leaving sweat/equipment everywhere).</w:t>
      </w:r>
    </w:p>
    <w:p w14:paraId="47942950" w14:textId="77777777" w:rsidR="00824534" w:rsidRPr="00172057" w:rsidRDefault="00D92F5D">
      <w:pPr>
        <w:spacing w:after="40"/>
      </w:pPr>
      <w:r w:rsidRPr="00172057">
        <w:t>2. Use headphones for personal music. Keep phone calls short and quiet.</w:t>
      </w:r>
    </w:p>
    <w:p w14:paraId="4D115B6E" w14:textId="3DDD1C16" w:rsidR="00824534" w:rsidRPr="00172057" w:rsidRDefault="00D92F5D" w:rsidP="00172057">
      <w:pPr>
        <w:spacing w:after="40"/>
      </w:pPr>
      <w:r w:rsidRPr="00172057">
        <w:t>3. Bags and large personal items are not permitted on the floor—store safely off walkways.</w:t>
      </w:r>
    </w:p>
    <w:p w14:paraId="2DED62A1" w14:textId="77777777" w:rsidR="00824534" w:rsidRPr="00172057" w:rsidRDefault="00D92F5D">
      <w:pPr>
        <w:pStyle w:val="Heading2"/>
        <w:rPr>
          <w:color w:val="auto"/>
        </w:rPr>
      </w:pPr>
      <w:r w:rsidRPr="00172057">
        <w:rPr>
          <w:color w:val="auto"/>
        </w:rPr>
        <w:t>6) Health &amp; Medical</w:t>
      </w:r>
    </w:p>
    <w:p w14:paraId="06ED81E6" w14:textId="77777777" w:rsidR="00824534" w:rsidRPr="00172057" w:rsidRDefault="00D92F5D">
      <w:pPr>
        <w:spacing w:after="40"/>
      </w:pPr>
      <w:r w:rsidRPr="00172057">
        <w:t>1. Do not use the Gym if you feel unwell, are under the influence of alcohol/illicit drugs, or have a condition that makes exercise unsafe.</w:t>
      </w:r>
    </w:p>
    <w:p w14:paraId="609D0C00" w14:textId="77777777" w:rsidR="00824534" w:rsidRPr="00172057" w:rsidRDefault="00D92F5D">
      <w:pPr>
        <w:spacing w:after="40"/>
      </w:pPr>
      <w:r w:rsidRPr="00172057">
        <w:t>2. If you have a medical condition, seek advice from a health professional before using the Gym.</w:t>
      </w:r>
    </w:p>
    <w:p w14:paraId="03E245BA" w14:textId="77777777" w:rsidR="00824534" w:rsidRPr="00172057" w:rsidRDefault="00D92F5D">
      <w:pPr>
        <w:spacing w:after="40"/>
      </w:pPr>
      <w:r w:rsidRPr="00172057">
        <w:t>3. Injuries/Incidents: Notify the Village Office immediately so an incident can be recorded and assistance provided.</w:t>
      </w:r>
    </w:p>
    <w:p w14:paraId="1A99AF5D" w14:textId="77777777" w:rsidR="00824534" w:rsidRPr="00172057" w:rsidRDefault="00824534"/>
    <w:p w14:paraId="65CF5BA8" w14:textId="77777777" w:rsidR="00172057" w:rsidRDefault="00172057">
      <w:pPr>
        <w:pStyle w:val="Heading2"/>
        <w:rPr>
          <w:color w:val="auto"/>
        </w:rPr>
      </w:pPr>
    </w:p>
    <w:p w14:paraId="14E93E82" w14:textId="3C4CB52D" w:rsidR="00824534" w:rsidRPr="00172057" w:rsidRDefault="00D92F5D">
      <w:pPr>
        <w:pStyle w:val="Heading2"/>
        <w:rPr>
          <w:color w:val="auto"/>
        </w:rPr>
      </w:pPr>
      <w:r w:rsidRPr="00172057">
        <w:rPr>
          <w:color w:val="auto"/>
        </w:rPr>
        <w:t>7) Age &amp; Supervision</w:t>
      </w:r>
    </w:p>
    <w:p w14:paraId="530FABC9" w14:textId="77777777" w:rsidR="00824534" w:rsidRPr="00172057" w:rsidRDefault="00D92F5D">
      <w:pPr>
        <w:spacing w:after="40"/>
      </w:pPr>
      <w:r w:rsidRPr="00172057">
        <w:t>1. Under 16s are not permitted to enter the Gym.</w:t>
      </w:r>
    </w:p>
    <w:p w14:paraId="39231937" w14:textId="668B4517" w:rsidR="00824534" w:rsidRPr="00172057" w:rsidRDefault="00D92F5D" w:rsidP="00172057">
      <w:pPr>
        <w:spacing w:after="40"/>
      </w:pPr>
      <w:r w:rsidRPr="00172057">
        <w:t>2. Management may request proof of age at any time.</w:t>
      </w:r>
    </w:p>
    <w:p w14:paraId="128B1AFD" w14:textId="77777777" w:rsidR="00824534" w:rsidRPr="00172057" w:rsidRDefault="00D92F5D">
      <w:pPr>
        <w:pStyle w:val="Heading2"/>
        <w:rPr>
          <w:color w:val="auto"/>
        </w:rPr>
      </w:pPr>
      <w:r w:rsidRPr="00172057">
        <w:rPr>
          <w:color w:val="auto"/>
        </w:rPr>
        <w:t>8) Personal Property &amp; Liability</w:t>
      </w:r>
    </w:p>
    <w:p w14:paraId="7D9724BD" w14:textId="77777777" w:rsidR="00824534" w:rsidRPr="00172057" w:rsidRDefault="00D92F5D">
      <w:pPr>
        <w:spacing w:after="40"/>
      </w:pPr>
      <w:r w:rsidRPr="00172057">
        <w:t>1. You are solely responsible for personal items you bring into the Gym. LAV accepts no responsibility for loss, damage, or theft.</w:t>
      </w:r>
    </w:p>
    <w:p w14:paraId="2A6955C8" w14:textId="77777777" w:rsidR="00824534" w:rsidRPr="00172057" w:rsidRDefault="00D92F5D">
      <w:pPr>
        <w:spacing w:after="40"/>
      </w:pPr>
      <w:r w:rsidRPr="00172057">
        <w:t>2. Lost property will be held briefly (up to 4 weeks) and then donated.</w:t>
      </w:r>
    </w:p>
    <w:p w14:paraId="79584C60" w14:textId="77777777" w:rsidR="00172057" w:rsidRDefault="00D92F5D">
      <w:pPr>
        <w:spacing w:after="40"/>
      </w:pPr>
      <w:r w:rsidRPr="00172057">
        <w:t>3. Users are personally liable for wilful damage, theft, or unauthorised removal of gym equipment.</w:t>
      </w:r>
    </w:p>
    <w:p w14:paraId="4CB70A31" w14:textId="07E6800A" w:rsidR="00824534" w:rsidRPr="00172057" w:rsidRDefault="00172057" w:rsidP="00172057">
      <w:pPr>
        <w:spacing w:after="40"/>
      </w:pPr>
      <w:r>
        <w:t xml:space="preserve">4. </w:t>
      </w:r>
      <w:r w:rsidRPr="00172057">
        <w:t>Breaches may result in fees and/or revocation of accommodation and Gym access.</w:t>
      </w:r>
    </w:p>
    <w:p w14:paraId="250EE194" w14:textId="77777777" w:rsidR="00824534" w:rsidRPr="00172057" w:rsidRDefault="00D92F5D">
      <w:pPr>
        <w:pStyle w:val="Heading2"/>
        <w:rPr>
          <w:color w:val="auto"/>
        </w:rPr>
      </w:pPr>
      <w:r w:rsidRPr="00172057">
        <w:rPr>
          <w:color w:val="auto"/>
        </w:rPr>
        <w:t>9) Compliance &amp; Directions</w:t>
      </w:r>
    </w:p>
    <w:p w14:paraId="46F0B432" w14:textId="77777777" w:rsidR="00824534" w:rsidRPr="00172057" w:rsidRDefault="00D92F5D">
      <w:pPr>
        <w:spacing w:after="40"/>
      </w:pPr>
      <w:r w:rsidRPr="00172057">
        <w:t>1. Follow all reasonable directions from LAV staff.</w:t>
      </w:r>
    </w:p>
    <w:p w14:paraId="1B3DBC4E" w14:textId="77777777" w:rsidR="00824534" w:rsidRPr="00172057" w:rsidRDefault="00D92F5D">
      <w:pPr>
        <w:spacing w:after="40"/>
      </w:pPr>
      <w:r w:rsidRPr="00172057">
        <w:t>2. Observe any posted health and safety measures (including infectious-disease control requirements) as updated from time to time.</w:t>
      </w:r>
    </w:p>
    <w:p w14:paraId="4FF28E39" w14:textId="30CABCB3" w:rsidR="00824534" w:rsidRPr="00172057" w:rsidRDefault="00D92F5D" w:rsidP="00172057">
      <w:pPr>
        <w:spacing w:after="40"/>
      </w:pPr>
      <w:r w:rsidRPr="00172057">
        <w:t>3. LAV may refuse entry, require you to leave, or cancel access where Rules/Terms are breached.</w:t>
      </w:r>
    </w:p>
    <w:p w14:paraId="2746F06F" w14:textId="77777777" w:rsidR="00824534" w:rsidRPr="00172057" w:rsidRDefault="00D92F5D">
      <w:pPr>
        <w:pStyle w:val="Heading2"/>
        <w:rPr>
          <w:color w:val="auto"/>
        </w:rPr>
      </w:pPr>
      <w:r w:rsidRPr="00172057">
        <w:rPr>
          <w:color w:val="auto"/>
        </w:rPr>
        <w:t>10) Emergencies</w:t>
      </w:r>
    </w:p>
    <w:p w14:paraId="67828FFD" w14:textId="77777777" w:rsidR="00824534" w:rsidRPr="00172057" w:rsidRDefault="00D92F5D">
      <w:pPr>
        <w:spacing w:after="40"/>
      </w:pPr>
      <w:r w:rsidRPr="00172057">
        <w:t>1. In an emergency: stop exercise and assist only if safe.</w:t>
      </w:r>
    </w:p>
    <w:p w14:paraId="16DAC98F" w14:textId="77777777" w:rsidR="00824534" w:rsidRPr="00172057" w:rsidRDefault="00D92F5D">
      <w:pPr>
        <w:spacing w:after="40"/>
      </w:pPr>
      <w:r w:rsidRPr="00172057">
        <w:t>2. Call 000 and then notify the Village Office.</w:t>
      </w:r>
    </w:p>
    <w:p w14:paraId="627334F6" w14:textId="77777777" w:rsidR="00824534" w:rsidRPr="00172057" w:rsidRDefault="00D92F5D">
      <w:pPr>
        <w:spacing w:after="40"/>
      </w:pPr>
      <w:r w:rsidRPr="00172057">
        <w:t>3. Use first-aid supplies/AED if trained and available.</w:t>
      </w:r>
    </w:p>
    <w:p w14:paraId="034B7040" w14:textId="6CB5FA4A" w:rsidR="00824534" w:rsidRPr="00172057" w:rsidRDefault="00D92F5D" w:rsidP="00172057">
      <w:pPr>
        <w:spacing w:after="40"/>
      </w:pPr>
      <w:r w:rsidRPr="00172057">
        <w:t>4. Keep exits and emergency equipment clear at all times.</w:t>
      </w:r>
    </w:p>
    <w:p w14:paraId="001DEB25" w14:textId="77777777" w:rsidR="00824534" w:rsidRPr="00172057" w:rsidRDefault="00D92F5D">
      <w:pPr>
        <w:pStyle w:val="Heading2"/>
        <w:rPr>
          <w:color w:val="auto"/>
        </w:rPr>
      </w:pPr>
      <w:r w:rsidRPr="00172057">
        <w:rPr>
          <w:color w:val="auto"/>
        </w:rPr>
        <w:t>11) CCTV &amp; Security</w:t>
      </w:r>
    </w:p>
    <w:p w14:paraId="16D29E26" w14:textId="77777777" w:rsidR="00824534" w:rsidRPr="00172057" w:rsidRDefault="00D92F5D">
      <w:pPr>
        <w:spacing w:after="40"/>
      </w:pPr>
      <w:r w:rsidRPr="00172057">
        <w:t>1. CCTV operates in this Gym for safety and security.</w:t>
      </w:r>
    </w:p>
    <w:p w14:paraId="776388BB" w14:textId="1C4FCBDE" w:rsidR="00824534" w:rsidRPr="00172057" w:rsidRDefault="00D92F5D" w:rsidP="00172057">
      <w:pPr>
        <w:spacing w:after="40"/>
      </w:pPr>
      <w:r w:rsidRPr="00172057">
        <w:t>2. Tampering with, covering, or interfering with CCTV is strictly prohibited and may result in disciplinary action or cancellation of access.</w:t>
      </w:r>
    </w:p>
    <w:p w14:paraId="40815483" w14:textId="77777777" w:rsidR="00824534" w:rsidRPr="00172057" w:rsidRDefault="00D92F5D">
      <w:pPr>
        <w:pStyle w:val="Heading2"/>
        <w:rPr>
          <w:color w:val="auto"/>
        </w:rPr>
      </w:pPr>
      <w:r w:rsidRPr="00172057">
        <w:rPr>
          <w:color w:val="auto"/>
        </w:rPr>
        <w:t>12) Changes</w:t>
      </w:r>
    </w:p>
    <w:p w14:paraId="3C93F2B1" w14:textId="77777777" w:rsidR="00824534" w:rsidRPr="00172057" w:rsidRDefault="00D92F5D">
      <w:pPr>
        <w:spacing w:after="40"/>
      </w:pPr>
      <w:r w:rsidRPr="00172057">
        <w:t>1. LAV may amend these Rules or the Terms at any time. Current versions are posted/available from the Village Office.</w:t>
      </w:r>
    </w:p>
    <w:p w14:paraId="12D2469F" w14:textId="77777777" w:rsidR="00824534" w:rsidRDefault="00824534"/>
    <w:sectPr w:rsidR="00824534" w:rsidSect="00034616">
      <w:headerReference w:type="default" r:id="rId8"/>
      <w:footerReference w:type="default" r:id="rId9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FA817" w14:textId="77777777" w:rsidR="00274B89" w:rsidRDefault="00274B89">
      <w:pPr>
        <w:spacing w:after="0" w:line="240" w:lineRule="auto"/>
      </w:pPr>
      <w:r>
        <w:separator/>
      </w:r>
    </w:p>
  </w:endnote>
  <w:endnote w:type="continuationSeparator" w:id="0">
    <w:p w14:paraId="440A1551" w14:textId="77777777" w:rsidR="00274B89" w:rsidRDefault="00274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959189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B91339" w14:textId="6E54684A" w:rsidR="00D92F5D" w:rsidRDefault="00D92F5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15929C" w14:textId="60716192" w:rsidR="00824534" w:rsidRDefault="008245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395BB" w14:textId="77777777" w:rsidR="00274B89" w:rsidRDefault="00274B89">
      <w:pPr>
        <w:spacing w:after="0" w:line="240" w:lineRule="auto"/>
      </w:pPr>
      <w:r>
        <w:separator/>
      </w:r>
    </w:p>
  </w:footnote>
  <w:footnote w:type="continuationSeparator" w:id="0">
    <w:p w14:paraId="481AAB20" w14:textId="77777777" w:rsidR="00274B89" w:rsidRDefault="00274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73B33" w14:textId="332224BD" w:rsidR="00172057" w:rsidRDefault="00172057" w:rsidP="00172057">
    <w:pPr>
      <w:pStyle w:val="Header"/>
      <w:jc w:val="center"/>
    </w:pPr>
    <w:r>
      <w:rPr>
        <w:noProof/>
      </w:rPr>
      <w:drawing>
        <wp:inline distT="0" distB="0" distL="0" distR="0" wp14:anchorId="3FE82ED1" wp14:editId="54A686FE">
          <wp:extent cx="2239484" cy="739140"/>
          <wp:effectExtent l="0" t="0" r="8890" b="3810"/>
          <wp:docPr id="193770505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7705058" name="Picture 193770505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43033" cy="7403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32846070">
    <w:abstractNumId w:val="8"/>
  </w:num>
  <w:num w:numId="2" w16cid:durableId="1349597133">
    <w:abstractNumId w:val="6"/>
  </w:num>
  <w:num w:numId="3" w16cid:durableId="194318800">
    <w:abstractNumId w:val="5"/>
  </w:num>
  <w:num w:numId="4" w16cid:durableId="79840864">
    <w:abstractNumId w:val="4"/>
  </w:num>
  <w:num w:numId="5" w16cid:durableId="3822999">
    <w:abstractNumId w:val="7"/>
  </w:num>
  <w:num w:numId="6" w16cid:durableId="614211149">
    <w:abstractNumId w:val="3"/>
  </w:num>
  <w:num w:numId="7" w16cid:durableId="523177136">
    <w:abstractNumId w:val="2"/>
  </w:num>
  <w:num w:numId="8" w16cid:durableId="1312517340">
    <w:abstractNumId w:val="1"/>
  </w:num>
  <w:num w:numId="9" w16cid:durableId="175317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72057"/>
    <w:rsid w:val="00274B89"/>
    <w:rsid w:val="0029639D"/>
    <w:rsid w:val="00326F90"/>
    <w:rsid w:val="00824534"/>
    <w:rsid w:val="00830AFE"/>
    <w:rsid w:val="00AA1D8D"/>
    <w:rsid w:val="00AE3050"/>
    <w:rsid w:val="00B47730"/>
    <w:rsid w:val="00CB0664"/>
    <w:rsid w:val="00D92F5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524C279"/>
  <w14:defaultImageDpi w14:val="300"/>
  <w15:docId w15:val="{CD97A58A-D48F-4F8F-B31E-AEAA6501B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Frederik Muller</cp:lastModifiedBy>
  <cp:revision>3</cp:revision>
  <dcterms:created xsi:type="dcterms:W3CDTF">2013-12-23T23:15:00Z</dcterms:created>
  <dcterms:modified xsi:type="dcterms:W3CDTF">2025-08-21T04:20:00Z</dcterms:modified>
  <cp:category/>
</cp:coreProperties>
</file>